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ROA.KOKZSiS.0012.02.2016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Wyśmierzyce, dn. 14 stycznia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ROA.KBiF.0012.02.2016</w:t>
      </w:r>
      <w:proofErr w:type="spellEnd"/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Członkowie Komisji Oświaty, </w:t>
      </w:r>
      <w:r>
        <w:rPr>
          <w:rFonts w:ascii="Calibri" w:hAnsi="Calibri"/>
          <w:b/>
          <w:i/>
          <w:sz w:val="28"/>
          <w:szCs w:val="28"/>
        </w:rPr>
        <w:br/>
        <w:t>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 Komisji Budżetu i Finansów oraz Komisji Oświaty, Kultury, Zdrowia, Sportu i Spraw Społecznych w dniu 19 stycznia 2016r. o godz. 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CF5B18" w:rsidRPr="00CF5B18" w:rsidRDefault="006F16B9" w:rsidP="00CF5B1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6F16B9" w:rsidRP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F16B9">
        <w:rPr>
          <w:rFonts w:ascii="Calibri" w:hAnsi="Calibri"/>
        </w:rPr>
        <w:t>Zaopiniowanie projektów Uchwał:</w:t>
      </w:r>
    </w:p>
    <w:p w:rsidR="006F16B9" w:rsidRDefault="006F16B9" w:rsidP="00CF5B18">
      <w:pPr>
        <w:pStyle w:val="Akapitzlist"/>
        <w:numPr>
          <w:ilvl w:val="0"/>
          <w:numId w:val="9"/>
        </w:numPr>
        <w:rPr>
          <w:rFonts w:ascii="Calibri" w:hAnsi="Calibri"/>
          <w:bCs/>
        </w:rPr>
      </w:pPr>
      <w:proofErr w:type="gramStart"/>
      <w:r w:rsidRPr="006F16B9">
        <w:rPr>
          <w:rFonts w:ascii="Calibri" w:hAnsi="Calibri"/>
          <w:bCs/>
        </w:rPr>
        <w:t>w</w:t>
      </w:r>
      <w:proofErr w:type="gramEnd"/>
      <w:r w:rsidRPr="006F16B9">
        <w:rPr>
          <w:rFonts w:ascii="Calibri" w:hAnsi="Calibri"/>
          <w:bCs/>
        </w:rPr>
        <w:t xml:space="preserve"> sprawie: przyjęcia Programu rozwoju kultury w gminie Wyśmierzyce na lata 2016-2020</w:t>
      </w:r>
      <w:r>
        <w:rPr>
          <w:rFonts w:ascii="Calibri" w:hAnsi="Calibri"/>
          <w:bCs/>
        </w:rPr>
        <w:t>,</w:t>
      </w:r>
    </w:p>
    <w:p w:rsidR="00CF5B18" w:rsidRDefault="006F16B9" w:rsidP="00CF5B18">
      <w:pPr>
        <w:pStyle w:val="Akapitzlist"/>
        <w:numPr>
          <w:ilvl w:val="0"/>
          <w:numId w:val="9"/>
        </w:numPr>
        <w:rPr>
          <w:rFonts w:ascii="Calibri" w:hAnsi="Calibri"/>
          <w:bCs/>
        </w:rPr>
      </w:pPr>
      <w:proofErr w:type="gramStart"/>
      <w:r>
        <w:rPr>
          <w:rFonts w:ascii="Calibri" w:hAnsi="Calibri"/>
          <w:bCs/>
        </w:rPr>
        <w:t>w</w:t>
      </w:r>
      <w:proofErr w:type="gramEnd"/>
      <w:r>
        <w:rPr>
          <w:rFonts w:ascii="Calibri" w:hAnsi="Calibri"/>
          <w:bCs/>
        </w:rPr>
        <w:t xml:space="preserve"> sprawie: określenia wymagań, jakie powinien spełniać przedsiębiorca ubiegający się o uzyskanie zezwolenia na prowadzenie działalności w zakresie </w:t>
      </w:r>
      <w:r w:rsidR="00CF5B18">
        <w:rPr>
          <w:rFonts w:ascii="Calibri" w:hAnsi="Calibri"/>
          <w:bCs/>
        </w:rPr>
        <w:t>ochrony przed bezdomnymi zwierzętami, prowadzenia schronisk dla bezdomnych zwierząt, a także grzebowisk i spalarni zwłok zwierzęcych i ich części na terenie Gminy Wyśmierzyce,</w:t>
      </w:r>
    </w:p>
    <w:p w:rsidR="00CF5B18" w:rsidRPr="00CF5B18" w:rsidRDefault="00CF5B18" w:rsidP="00CF5B18">
      <w:pPr>
        <w:pStyle w:val="Akapitzlist"/>
        <w:numPr>
          <w:ilvl w:val="0"/>
          <w:numId w:val="9"/>
        </w:numPr>
        <w:rPr>
          <w:rFonts w:ascii="Calibri" w:eastAsia="Times New Roman" w:hAnsi="Calibri"/>
        </w:rPr>
      </w:pPr>
      <w:proofErr w:type="gramStart"/>
      <w:r w:rsidRPr="00CF5B18">
        <w:rPr>
          <w:rFonts w:ascii="Calibri" w:eastAsia="Times New Roman" w:hAnsi="Calibri"/>
        </w:rPr>
        <w:t>w</w:t>
      </w:r>
      <w:proofErr w:type="gramEnd"/>
      <w:r w:rsidRPr="00CF5B18">
        <w:rPr>
          <w:rFonts w:ascii="Calibri" w:eastAsia="Times New Roman" w:hAnsi="Calibri"/>
        </w:rPr>
        <w:t xml:space="preserve"> sprawie ustalenia liczby punktów sprzedaży napojów alkoholowych oraz zasad usytuowania miejsc sprzedaży i podawania napojów alkoholowych na terenie </w:t>
      </w:r>
      <w:r w:rsidRPr="00CF5B18">
        <w:rPr>
          <w:rFonts w:ascii="Calibri" w:eastAsia="Times New Roman" w:hAnsi="Calibri"/>
        </w:rPr>
        <w:br/>
        <w:t>miasta i gminy Wyśmierzyce.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Default="006F16B9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– Pan Jerzy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DB6A55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</w:t>
      </w:r>
      <w:proofErr w:type="spellStart"/>
      <w:r>
        <w:rPr>
          <w:rFonts w:ascii="Calibri" w:hAnsi="Calibri"/>
          <w:sz w:val="16"/>
          <w:szCs w:val="16"/>
        </w:rPr>
        <w:t>MGBP</w:t>
      </w:r>
      <w:proofErr w:type="spellEnd"/>
      <w:r>
        <w:rPr>
          <w:rFonts w:ascii="Calibri" w:hAnsi="Calibri"/>
          <w:sz w:val="16"/>
          <w:szCs w:val="16"/>
        </w:rPr>
        <w:t xml:space="preserve"> – Pani Justyna Bomba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191B68"/>
    <w:rsid w:val="00276D6E"/>
    <w:rsid w:val="006F16B9"/>
    <w:rsid w:val="00B16330"/>
    <w:rsid w:val="00BE7FD8"/>
    <w:rsid w:val="00C61399"/>
    <w:rsid w:val="00CF5B18"/>
    <w:rsid w:val="00DB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2016-01-15T13:02:00Z</cp:lastPrinted>
  <dcterms:created xsi:type="dcterms:W3CDTF">2016-01-14T06:13:00Z</dcterms:created>
  <dcterms:modified xsi:type="dcterms:W3CDTF">2016-01-15T13:02:00Z</dcterms:modified>
</cp:coreProperties>
</file>