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E6C" w:rsidRDefault="00463E6C" w:rsidP="00463E6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Protokół Nr 06/16</w:t>
      </w:r>
      <w:r>
        <w:rPr>
          <w:b/>
          <w:sz w:val="26"/>
          <w:szCs w:val="26"/>
        </w:rPr>
        <w:br/>
        <w:t>z posiedzenia Komisji Rewizyjnej, które odbyło się 15 marca 2016 roku o godz. 9</w:t>
      </w:r>
      <w:r>
        <w:rPr>
          <w:b/>
          <w:sz w:val="26"/>
          <w:szCs w:val="26"/>
        </w:rPr>
        <w:sym w:font="Symbol" w:char="F0B0"/>
      </w:r>
      <w:r>
        <w:rPr>
          <w:b/>
          <w:sz w:val="26"/>
          <w:szCs w:val="26"/>
        </w:rPr>
        <w:sym w:font="Symbol" w:char="F0B0"/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br/>
        <w:t>w Urzędzie Miejskim w Wyśmierzycach, ul. A. Mickiewicza 75</w:t>
      </w:r>
    </w:p>
    <w:p w:rsidR="00463E6C" w:rsidRDefault="00463E6C" w:rsidP="00463E6C">
      <w:pPr>
        <w:jc w:val="both"/>
        <w:rPr>
          <w:b/>
          <w:sz w:val="24"/>
          <w:szCs w:val="24"/>
        </w:rPr>
      </w:pPr>
    </w:p>
    <w:p w:rsidR="00463E6C" w:rsidRDefault="00463E6C" w:rsidP="00463E6C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Obecni na posiedzeniu: lista obecności w załączeniu</w:t>
      </w:r>
    </w:p>
    <w:p w:rsidR="00463E6C" w:rsidRDefault="00463E6C" w:rsidP="00463E6C">
      <w:pPr>
        <w:jc w:val="both"/>
        <w:rPr>
          <w:b/>
          <w:sz w:val="24"/>
          <w:szCs w:val="24"/>
        </w:rPr>
      </w:pPr>
    </w:p>
    <w:p w:rsidR="00463E6C" w:rsidRDefault="00463E6C" w:rsidP="00463E6C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>Obradom przewodniczył</w:t>
      </w:r>
      <w:r>
        <w:rPr>
          <w:b/>
          <w:sz w:val="24"/>
          <w:szCs w:val="24"/>
        </w:rPr>
        <w:t xml:space="preserve"> Pan Jerzy Zgiep – Przewodniczący Komisji Rewizyjnej. </w:t>
      </w:r>
    </w:p>
    <w:p w:rsidR="00463E6C" w:rsidRDefault="00463E6C" w:rsidP="00463E6C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Przewodniczący powitał</w:t>
      </w:r>
      <w:r>
        <w:rPr>
          <w:sz w:val="24"/>
          <w:szCs w:val="24"/>
        </w:rPr>
        <w:t xml:space="preserve"> serdecznie, zaproszonych gości oraz obecnych członków Komisji.</w:t>
      </w:r>
    </w:p>
    <w:p w:rsidR="00463E6C" w:rsidRDefault="00463E6C" w:rsidP="00463E6C">
      <w:pPr>
        <w:jc w:val="both"/>
        <w:rPr>
          <w:sz w:val="24"/>
          <w:szCs w:val="24"/>
        </w:rPr>
      </w:pPr>
      <w:r>
        <w:rPr>
          <w:sz w:val="24"/>
          <w:szCs w:val="24"/>
        </w:rPr>
        <w:t>Otworzył posiedzenie Komisji stwierdzając quorum.</w:t>
      </w:r>
    </w:p>
    <w:p w:rsidR="00463E6C" w:rsidRDefault="00463E6C" w:rsidP="00463E6C">
      <w:pPr>
        <w:jc w:val="both"/>
        <w:rPr>
          <w:sz w:val="24"/>
          <w:szCs w:val="24"/>
        </w:rPr>
      </w:pPr>
    </w:p>
    <w:p w:rsidR="00463E6C" w:rsidRDefault="00463E6C" w:rsidP="00463E6C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Ad. 2.</w:t>
      </w:r>
    </w:p>
    <w:p w:rsidR="00463E6C" w:rsidRDefault="00463E6C" w:rsidP="00463E6C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Przewodniczący odczytał porządek obrad:</w:t>
      </w:r>
    </w:p>
    <w:p w:rsidR="00463E6C" w:rsidRDefault="00463E6C" w:rsidP="00463E6C">
      <w:pPr>
        <w:spacing w:after="0"/>
        <w:jc w:val="both"/>
        <w:rPr>
          <w:b/>
          <w:sz w:val="24"/>
          <w:szCs w:val="24"/>
        </w:rPr>
      </w:pPr>
    </w:p>
    <w:p w:rsidR="00463E6C" w:rsidRPr="00463E6C" w:rsidRDefault="00463E6C" w:rsidP="00463E6C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463E6C">
        <w:rPr>
          <w:rFonts w:eastAsiaTheme="minorHAnsi" w:cstheme="minorBidi"/>
        </w:rPr>
        <w:t>Otwarcie posiedzenia i stwierdzenie quorum.</w:t>
      </w:r>
    </w:p>
    <w:p w:rsidR="00463E6C" w:rsidRPr="00463E6C" w:rsidRDefault="00463E6C" w:rsidP="00463E6C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463E6C">
        <w:rPr>
          <w:rFonts w:eastAsiaTheme="minorHAnsi" w:cstheme="minorBidi"/>
        </w:rPr>
        <w:t>Przyjęcie porządku posiedzenia Komisji.</w:t>
      </w:r>
    </w:p>
    <w:p w:rsidR="00463E6C" w:rsidRPr="00463E6C" w:rsidRDefault="00463E6C" w:rsidP="00463E6C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463E6C">
        <w:rPr>
          <w:rFonts w:eastAsiaTheme="minorHAnsi" w:cstheme="minorBidi"/>
        </w:rPr>
        <w:t>Przyjęcie protokołu ze wspólnego posiedzenia Komisji Rewizyjnej z dnia 26 lutego 2016r. /protokół był wyłożony do wglądu w Urzędzie Miejskim/.</w:t>
      </w:r>
    </w:p>
    <w:p w:rsidR="00463E6C" w:rsidRPr="00463E6C" w:rsidRDefault="00463E6C" w:rsidP="00463E6C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463E6C">
        <w:rPr>
          <w:rFonts w:eastAsiaTheme="minorHAnsi" w:cstheme="minorBidi"/>
        </w:rPr>
        <w:t>Realizacja planu pracy Komisji Rewizyjnej:</w:t>
      </w:r>
    </w:p>
    <w:p w:rsidR="00463E6C" w:rsidRPr="00463E6C" w:rsidRDefault="00463E6C" w:rsidP="00463E6C">
      <w:pPr>
        <w:numPr>
          <w:ilvl w:val="0"/>
          <w:numId w:val="4"/>
        </w:numPr>
        <w:contextualSpacing/>
        <w:rPr>
          <w:rFonts w:eastAsia="Times New Roman" w:cstheme="minorBidi"/>
        </w:rPr>
      </w:pPr>
      <w:r w:rsidRPr="00463E6C">
        <w:rPr>
          <w:rFonts w:eastAsia="Times New Roman" w:cstheme="minorBidi"/>
        </w:rPr>
        <w:t>Kontrola dochodów z najmu i dzierżawy lokali i nieruchomości gminnych w 2015 roku.</w:t>
      </w:r>
    </w:p>
    <w:p w:rsidR="00463E6C" w:rsidRPr="00463E6C" w:rsidRDefault="00463E6C" w:rsidP="00463E6C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463E6C">
        <w:rPr>
          <w:rFonts w:eastAsiaTheme="minorHAnsi" w:cstheme="minorBidi"/>
        </w:rPr>
        <w:t>Wolne wnioski.</w:t>
      </w:r>
    </w:p>
    <w:p w:rsidR="00463E6C" w:rsidRPr="00463E6C" w:rsidRDefault="00463E6C" w:rsidP="00463E6C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463E6C">
        <w:rPr>
          <w:rFonts w:eastAsiaTheme="minorHAnsi" w:cstheme="minorBidi"/>
        </w:rPr>
        <w:t>Zamknięcie posiedzenia Komisji.</w:t>
      </w:r>
    </w:p>
    <w:p w:rsidR="00463E6C" w:rsidRDefault="00463E6C" w:rsidP="00463E6C">
      <w:pPr>
        <w:jc w:val="both"/>
        <w:rPr>
          <w:rFonts w:eastAsiaTheme="minorHAnsi" w:cstheme="minorBidi"/>
          <w:sz w:val="24"/>
          <w:szCs w:val="24"/>
        </w:rPr>
      </w:pPr>
    </w:p>
    <w:p w:rsidR="00463E6C" w:rsidRDefault="00463E6C" w:rsidP="00463E6C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Ad. 3.</w:t>
      </w:r>
    </w:p>
    <w:p w:rsidR="00463E6C" w:rsidRDefault="00463E6C" w:rsidP="00463E6C">
      <w:pPr>
        <w:spacing w:after="0"/>
        <w:contextualSpacing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Przewodniczący Komisji Rewizyjnej </w:t>
      </w:r>
      <w:r>
        <w:rPr>
          <w:sz w:val="24"/>
          <w:szCs w:val="24"/>
        </w:rPr>
        <w:t xml:space="preserve">zapytał czy są uwagi do protokołu ze posiedzenia Komisji Rewizyjnej z dnia 26 lutego 2016 roku, którego projekt był wyłożony do zapoznania </w:t>
      </w:r>
      <w:r>
        <w:rPr>
          <w:sz w:val="24"/>
          <w:szCs w:val="24"/>
        </w:rPr>
        <w:br/>
        <w:t>w Urzędzie Miejskim – Biurze Rady.</w:t>
      </w:r>
    </w:p>
    <w:p w:rsidR="00463E6C" w:rsidRDefault="00463E6C" w:rsidP="00463E6C">
      <w:pPr>
        <w:spacing w:after="0"/>
        <w:contextualSpacing/>
        <w:jc w:val="both"/>
        <w:rPr>
          <w:sz w:val="24"/>
          <w:szCs w:val="24"/>
        </w:rPr>
      </w:pPr>
    </w:p>
    <w:p w:rsidR="00463E6C" w:rsidRDefault="00463E6C" w:rsidP="00463E6C">
      <w:pPr>
        <w:spacing w:after="0"/>
        <w:contextualSpacing/>
        <w:jc w:val="both"/>
        <w:rPr>
          <w:sz w:val="24"/>
          <w:szCs w:val="24"/>
        </w:rPr>
      </w:pPr>
      <w:r>
        <w:rPr>
          <w:b/>
          <w:sz w:val="24"/>
          <w:szCs w:val="24"/>
        </w:rPr>
        <w:t>Uwag nie było.</w:t>
      </w:r>
    </w:p>
    <w:p w:rsidR="00463E6C" w:rsidRDefault="00463E6C" w:rsidP="00463E6C">
      <w:pPr>
        <w:spacing w:after="0"/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Protokół został przyjęty jednogłośnie.</w:t>
      </w:r>
    </w:p>
    <w:p w:rsidR="00463E6C" w:rsidRDefault="00463E6C" w:rsidP="00463E6C">
      <w:pPr>
        <w:spacing w:after="0"/>
        <w:contextualSpacing/>
        <w:jc w:val="both"/>
        <w:rPr>
          <w:b/>
          <w:sz w:val="24"/>
          <w:szCs w:val="24"/>
        </w:rPr>
      </w:pPr>
    </w:p>
    <w:p w:rsidR="00463E6C" w:rsidRDefault="00463E6C" w:rsidP="00463E6C">
      <w:pPr>
        <w:spacing w:after="0"/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Ad. 4. </w:t>
      </w:r>
    </w:p>
    <w:p w:rsidR="00463E6C" w:rsidRDefault="00463E6C" w:rsidP="00463E6C">
      <w:pPr>
        <w:spacing w:after="0"/>
        <w:contextualSpacing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Przewodniczący Komisji Rewizyjnej, </w:t>
      </w:r>
      <w:r>
        <w:rPr>
          <w:sz w:val="24"/>
          <w:szCs w:val="24"/>
        </w:rPr>
        <w:t xml:space="preserve">oddał głos </w:t>
      </w:r>
      <w:r>
        <w:rPr>
          <w:b/>
          <w:sz w:val="24"/>
          <w:szCs w:val="24"/>
        </w:rPr>
        <w:t xml:space="preserve">Panu Januszowi Malikowi – Kierownikowi Referatu Gospodarki Komunalnej, Budownictwa i Ochrony Środowiska, </w:t>
      </w:r>
      <w:r>
        <w:rPr>
          <w:sz w:val="24"/>
          <w:szCs w:val="24"/>
        </w:rPr>
        <w:t>prosząc o udzielenie informacji dotyczących najmu i dzierżawy lokali i nieruchomości gminnych w 2015 roku.</w:t>
      </w:r>
    </w:p>
    <w:p w:rsidR="00463E6C" w:rsidRDefault="00463E6C" w:rsidP="00463E6C">
      <w:pPr>
        <w:spacing w:after="0"/>
        <w:contextualSpacing/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Pan Janusz Malik, </w:t>
      </w:r>
      <w:r>
        <w:rPr>
          <w:sz w:val="24"/>
          <w:szCs w:val="24"/>
        </w:rPr>
        <w:t>zabierając głos, poinformował, iż w 2015 roku została podpisana jedna umowa o wynajem lokalu w Witaszynie</w:t>
      </w:r>
      <w:r w:rsidR="00D43023">
        <w:rPr>
          <w:sz w:val="24"/>
          <w:szCs w:val="24"/>
        </w:rPr>
        <w:t>. Domem N</w:t>
      </w:r>
      <w:r w:rsidR="00BC725E">
        <w:rPr>
          <w:sz w:val="24"/>
          <w:szCs w:val="24"/>
        </w:rPr>
        <w:t>auczyciela gospodaruje Zespół Ekonomiczno – Administracyjny Szkół.</w:t>
      </w:r>
    </w:p>
    <w:p w:rsidR="00463E6C" w:rsidRDefault="00463E6C" w:rsidP="00463E6C">
      <w:pPr>
        <w:spacing w:after="0"/>
        <w:contextualSpacing/>
        <w:jc w:val="both"/>
        <w:rPr>
          <w:sz w:val="24"/>
          <w:szCs w:val="24"/>
        </w:rPr>
      </w:pPr>
    </w:p>
    <w:p w:rsidR="00463E6C" w:rsidRDefault="00463E6C" w:rsidP="00463E6C">
      <w:pPr>
        <w:spacing w:after="0"/>
        <w:contextualSpacing/>
        <w:jc w:val="both"/>
        <w:rPr>
          <w:sz w:val="24"/>
          <w:szCs w:val="24"/>
        </w:rPr>
      </w:pPr>
      <w:r w:rsidRPr="00D43023">
        <w:rPr>
          <w:b/>
          <w:sz w:val="24"/>
          <w:szCs w:val="24"/>
        </w:rPr>
        <w:t>Burmistrz</w:t>
      </w:r>
      <w:r>
        <w:rPr>
          <w:sz w:val="24"/>
          <w:szCs w:val="24"/>
        </w:rPr>
        <w:t>, zabierając głos, poinformował, iż między Zakładem Opieki Zdrowotnej, a Urzędem zawarta jest umowa dotycząca użytkowania, na warunkach, jakie obowiązują wszędzie. Dodał również, iż nie zostały wprowadzone żadne zmiany dotyczące wynajmu.</w:t>
      </w:r>
      <w:r w:rsidR="00D43023">
        <w:rPr>
          <w:sz w:val="24"/>
          <w:szCs w:val="24"/>
        </w:rPr>
        <w:t xml:space="preserve"> </w:t>
      </w:r>
    </w:p>
    <w:p w:rsidR="00D43023" w:rsidRDefault="00463E6C" w:rsidP="00463E6C">
      <w:pPr>
        <w:spacing w:after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odpowiedzi na pytania </w:t>
      </w:r>
      <w:r w:rsidRPr="00BC725E">
        <w:rPr>
          <w:b/>
          <w:sz w:val="24"/>
          <w:szCs w:val="24"/>
        </w:rPr>
        <w:t>Członków Komisji Rewizyjnej</w:t>
      </w:r>
      <w:r>
        <w:rPr>
          <w:sz w:val="24"/>
          <w:szCs w:val="24"/>
        </w:rPr>
        <w:t xml:space="preserve">, </w:t>
      </w:r>
      <w:r w:rsidRPr="00BC725E">
        <w:rPr>
          <w:b/>
          <w:sz w:val="24"/>
          <w:szCs w:val="24"/>
        </w:rPr>
        <w:t>Burmistrz</w:t>
      </w:r>
      <w:r>
        <w:rPr>
          <w:sz w:val="24"/>
          <w:szCs w:val="24"/>
        </w:rPr>
        <w:t xml:space="preserve"> poinformował, </w:t>
      </w:r>
      <w:r w:rsidR="00D43023">
        <w:rPr>
          <w:sz w:val="24"/>
          <w:szCs w:val="24"/>
        </w:rPr>
        <w:t>iż w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SPZOZ</w:t>
      </w:r>
      <w:proofErr w:type="spellEnd"/>
      <w:r>
        <w:rPr>
          <w:sz w:val="24"/>
          <w:szCs w:val="24"/>
        </w:rPr>
        <w:t xml:space="preserve"> trzy mieszkania są wynajęte. </w:t>
      </w:r>
    </w:p>
    <w:p w:rsidR="00BC725E" w:rsidRDefault="00BC725E" w:rsidP="00463E6C">
      <w:pPr>
        <w:spacing w:after="0"/>
        <w:contextualSpacing/>
        <w:jc w:val="both"/>
        <w:rPr>
          <w:sz w:val="24"/>
          <w:szCs w:val="24"/>
        </w:rPr>
      </w:pPr>
    </w:p>
    <w:p w:rsidR="00D43023" w:rsidRDefault="00D43023" w:rsidP="00463E6C">
      <w:pPr>
        <w:spacing w:after="0"/>
        <w:contextualSpacing/>
        <w:jc w:val="both"/>
        <w:rPr>
          <w:sz w:val="24"/>
          <w:szCs w:val="24"/>
        </w:rPr>
      </w:pPr>
      <w:r w:rsidRPr="00BC725E">
        <w:rPr>
          <w:b/>
          <w:sz w:val="24"/>
          <w:szCs w:val="24"/>
        </w:rPr>
        <w:t>Pan Mieczysław Kośla – Pracownik R. GKBiOŚ</w:t>
      </w:r>
      <w:r>
        <w:rPr>
          <w:sz w:val="24"/>
          <w:szCs w:val="24"/>
        </w:rPr>
        <w:t xml:space="preserve"> udzielił następujących informacji:</w:t>
      </w:r>
    </w:p>
    <w:p w:rsidR="00D43023" w:rsidRDefault="00D43023" w:rsidP="00463E6C">
      <w:pPr>
        <w:spacing w:after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</w:t>
      </w:r>
      <w:r w:rsidR="00BC725E">
        <w:rPr>
          <w:sz w:val="24"/>
          <w:szCs w:val="24"/>
        </w:rPr>
        <w:t>sprawie wynajmu mieszkań</w:t>
      </w:r>
      <w:r>
        <w:rPr>
          <w:sz w:val="24"/>
          <w:szCs w:val="24"/>
        </w:rPr>
        <w:t xml:space="preserve"> w Witaszynie,</w:t>
      </w:r>
      <w:r w:rsidR="00BC725E">
        <w:rPr>
          <w:sz w:val="24"/>
          <w:szCs w:val="24"/>
        </w:rPr>
        <w:t xml:space="preserve"> </w:t>
      </w:r>
      <w:r>
        <w:rPr>
          <w:sz w:val="24"/>
          <w:szCs w:val="24"/>
        </w:rPr>
        <w:t>ogólna powierzchnia</w:t>
      </w:r>
      <w:r w:rsidR="00BC725E">
        <w:rPr>
          <w:sz w:val="24"/>
          <w:szCs w:val="24"/>
        </w:rPr>
        <w:t xml:space="preserve"> jednego</w:t>
      </w:r>
      <w:r>
        <w:rPr>
          <w:sz w:val="24"/>
          <w:szCs w:val="24"/>
        </w:rPr>
        <w:t xml:space="preserve"> lokalu wynosi 50,57 m², </w:t>
      </w:r>
      <w:r w:rsidR="00BC725E">
        <w:rPr>
          <w:sz w:val="24"/>
          <w:szCs w:val="24"/>
        </w:rPr>
        <w:t xml:space="preserve">drugiego 52,00 m², </w:t>
      </w:r>
      <w:r>
        <w:rPr>
          <w:sz w:val="24"/>
          <w:szCs w:val="24"/>
        </w:rPr>
        <w:t>lokal</w:t>
      </w:r>
      <w:r w:rsidR="00BC725E">
        <w:rPr>
          <w:sz w:val="24"/>
          <w:szCs w:val="24"/>
        </w:rPr>
        <w:t>e</w:t>
      </w:r>
      <w:r>
        <w:rPr>
          <w:sz w:val="24"/>
          <w:szCs w:val="24"/>
        </w:rPr>
        <w:t xml:space="preserve"> nie posiada pomieszczeń sanitarnych, instalacji wodno – kanalizacyjnej,</w:t>
      </w:r>
      <w:r w:rsidR="00BC725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 w:rsidR="00463E6C" w:rsidRDefault="00463E6C" w:rsidP="00463E6C">
      <w:pPr>
        <w:spacing w:after="0"/>
        <w:jc w:val="both"/>
        <w:rPr>
          <w:rStyle w:val="Odwoaniedokomentarza"/>
        </w:rPr>
      </w:pPr>
    </w:p>
    <w:p w:rsidR="00463E6C" w:rsidRPr="00BC725E" w:rsidRDefault="00BC725E" w:rsidP="00463E6C">
      <w:pPr>
        <w:spacing w:after="0"/>
        <w:jc w:val="both"/>
        <w:rPr>
          <w:rStyle w:val="Odwoaniedokomentarza"/>
          <w:sz w:val="24"/>
          <w:szCs w:val="24"/>
        </w:rPr>
      </w:pPr>
      <w:r>
        <w:rPr>
          <w:rStyle w:val="Odwoaniedokomentarza"/>
          <w:sz w:val="24"/>
          <w:szCs w:val="24"/>
        </w:rPr>
        <w:t xml:space="preserve">W sprawie budynku po byłym Ośrodku Zdrowia w Kostrzynie, </w:t>
      </w:r>
      <w:r w:rsidRPr="00BC725E">
        <w:rPr>
          <w:rStyle w:val="Odwoaniedokomentarza"/>
          <w:b/>
          <w:sz w:val="24"/>
          <w:szCs w:val="24"/>
        </w:rPr>
        <w:t>Burmistrz</w:t>
      </w:r>
      <w:r>
        <w:rPr>
          <w:rStyle w:val="Odwoaniedokomentarza"/>
          <w:sz w:val="24"/>
          <w:szCs w:val="24"/>
        </w:rPr>
        <w:t xml:space="preserve"> poinformował, iż jest zatwierdzona wstępna koncepcja zagospodarowania tego budynku, jako obiekt użyteczności publicznej. Na zimę budynek był zabezpieczony, jest wysprzątany oraz przygotowany do podjęcia działań. </w:t>
      </w:r>
    </w:p>
    <w:p w:rsidR="00463E6C" w:rsidRPr="00BC725E" w:rsidRDefault="00463E6C" w:rsidP="00463E6C">
      <w:pPr>
        <w:spacing w:after="0"/>
        <w:jc w:val="both"/>
        <w:rPr>
          <w:rStyle w:val="Odwoaniedokomentarza"/>
          <w:sz w:val="24"/>
          <w:szCs w:val="24"/>
        </w:rPr>
      </w:pPr>
    </w:p>
    <w:p w:rsidR="00463E6C" w:rsidRDefault="00B229F5" w:rsidP="00463E6C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</w:t>
      </w:r>
      <w:r w:rsidR="00463E6C">
        <w:rPr>
          <w:b/>
          <w:sz w:val="24"/>
          <w:szCs w:val="24"/>
        </w:rPr>
        <w:t>d. 5.</w:t>
      </w:r>
    </w:p>
    <w:p w:rsidR="00463E6C" w:rsidRDefault="00463E6C" w:rsidP="00463E6C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Wolne wnioski.</w:t>
      </w:r>
    </w:p>
    <w:p w:rsidR="00463E6C" w:rsidRDefault="00463E6C" w:rsidP="00463E6C">
      <w:pPr>
        <w:spacing w:after="0"/>
        <w:jc w:val="both"/>
        <w:rPr>
          <w:b/>
          <w:sz w:val="24"/>
          <w:szCs w:val="24"/>
        </w:rPr>
      </w:pPr>
    </w:p>
    <w:p w:rsidR="00BC725E" w:rsidRDefault="00BC725E" w:rsidP="00BC725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 wolnych wnioskach poruszono następujące tematy:</w:t>
      </w:r>
    </w:p>
    <w:p w:rsidR="00BC725E" w:rsidRDefault="005243B9" w:rsidP="00BC725E">
      <w:pPr>
        <w:pStyle w:val="Akapitzlist"/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Stowarzyszenie w Kostrzynie.</w:t>
      </w:r>
    </w:p>
    <w:p w:rsidR="005243B9" w:rsidRPr="00BC725E" w:rsidRDefault="005243B9" w:rsidP="00BC725E">
      <w:pPr>
        <w:pStyle w:val="Akapitzlist"/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Pozyskiwanie dotacji. </w:t>
      </w:r>
    </w:p>
    <w:p w:rsidR="00BC725E" w:rsidRDefault="00BC725E" w:rsidP="00463E6C">
      <w:pPr>
        <w:spacing w:after="0"/>
        <w:jc w:val="both"/>
        <w:rPr>
          <w:b/>
          <w:sz w:val="24"/>
          <w:szCs w:val="24"/>
        </w:rPr>
      </w:pPr>
      <w:bookmarkStart w:id="0" w:name="_GoBack"/>
      <w:bookmarkEnd w:id="0"/>
    </w:p>
    <w:p w:rsidR="00463E6C" w:rsidRDefault="00463E6C" w:rsidP="00463E6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Na tym protokół zakończono.</w:t>
      </w:r>
    </w:p>
    <w:p w:rsidR="00463E6C" w:rsidRDefault="00463E6C" w:rsidP="00463E6C">
      <w:pPr>
        <w:spacing w:after="0"/>
        <w:jc w:val="both"/>
        <w:rPr>
          <w:sz w:val="24"/>
          <w:szCs w:val="24"/>
        </w:rPr>
      </w:pPr>
    </w:p>
    <w:p w:rsidR="00463E6C" w:rsidRDefault="00463E6C" w:rsidP="00463E6C">
      <w:pPr>
        <w:jc w:val="both"/>
        <w:rPr>
          <w:b/>
          <w:i/>
          <w:color w:val="FF0000"/>
          <w:sz w:val="24"/>
          <w:szCs w:val="24"/>
        </w:rPr>
      </w:pPr>
      <w:r>
        <w:rPr>
          <w:b/>
          <w:i/>
          <w:color w:val="FF0000"/>
          <w:sz w:val="24"/>
          <w:szCs w:val="24"/>
        </w:rPr>
        <w:t xml:space="preserve"> </w:t>
      </w:r>
    </w:p>
    <w:p w:rsidR="00463E6C" w:rsidRDefault="00463E6C" w:rsidP="00463E6C">
      <w:pPr>
        <w:spacing w:after="0"/>
        <w:jc w:val="both"/>
      </w:pPr>
      <w:r>
        <w:rPr>
          <w:b/>
        </w:rPr>
        <w:t xml:space="preserve">Członkowie Komisji </w:t>
      </w:r>
      <w:proofErr w:type="gramStart"/>
      <w:r>
        <w:rPr>
          <w:b/>
        </w:rPr>
        <w:t>Rewizyjnej:</w:t>
      </w:r>
      <w:r>
        <w:rPr>
          <w:b/>
        </w:rPr>
        <w:tab/>
      </w:r>
      <w:r>
        <w:tab/>
      </w:r>
      <w:r>
        <w:tab/>
      </w:r>
      <w:r>
        <w:tab/>
        <w:t xml:space="preserve">          </w:t>
      </w:r>
      <w:r>
        <w:rPr>
          <w:b/>
          <w:i/>
        </w:rPr>
        <w:t>Przewodnicząca</w:t>
      </w:r>
      <w:proofErr w:type="gramEnd"/>
      <w:r>
        <w:rPr>
          <w:b/>
          <w:i/>
        </w:rPr>
        <w:t xml:space="preserve"> Komisji</w:t>
      </w:r>
    </w:p>
    <w:p w:rsidR="00463E6C" w:rsidRDefault="00463E6C" w:rsidP="00463E6C">
      <w:pPr>
        <w:spacing w:after="0"/>
        <w:jc w:val="both"/>
      </w:pPr>
    </w:p>
    <w:p w:rsidR="00463E6C" w:rsidRDefault="00463E6C" w:rsidP="00463E6C">
      <w:pPr>
        <w:spacing w:after="0"/>
        <w:jc w:val="both"/>
      </w:pPr>
      <w:r>
        <w:t>Górzyńska Ewa ………………………………….……..</w:t>
      </w:r>
      <w:r>
        <w:tab/>
      </w:r>
      <w:r>
        <w:tab/>
      </w:r>
      <w:r>
        <w:tab/>
        <w:t xml:space="preserve">                     </w:t>
      </w:r>
      <w:r>
        <w:rPr>
          <w:b/>
          <w:i/>
        </w:rPr>
        <w:t xml:space="preserve"> Jerzy Zgiep</w:t>
      </w:r>
      <w:r>
        <w:tab/>
      </w:r>
    </w:p>
    <w:p w:rsidR="00463E6C" w:rsidRDefault="00463E6C" w:rsidP="00463E6C">
      <w:pPr>
        <w:spacing w:after="0"/>
        <w:jc w:val="both"/>
      </w:pPr>
    </w:p>
    <w:p w:rsidR="00463E6C" w:rsidRDefault="00463E6C" w:rsidP="00463E6C">
      <w:pPr>
        <w:spacing w:after="0"/>
        <w:jc w:val="both"/>
      </w:pPr>
      <w:r>
        <w:t>Piórkowski Paweł ……………………………..………</w:t>
      </w:r>
    </w:p>
    <w:p w:rsidR="00463E6C" w:rsidRDefault="00463E6C" w:rsidP="00463E6C">
      <w:pPr>
        <w:spacing w:after="0"/>
        <w:jc w:val="both"/>
      </w:pPr>
    </w:p>
    <w:p w:rsidR="00463E6C" w:rsidRDefault="00463E6C" w:rsidP="00463E6C">
      <w:pPr>
        <w:spacing w:after="0"/>
        <w:jc w:val="both"/>
      </w:pPr>
      <w:r>
        <w:t>Papiński Paweł ……………………………….………..</w:t>
      </w:r>
    </w:p>
    <w:p w:rsidR="00463E6C" w:rsidRDefault="00463E6C" w:rsidP="00463E6C">
      <w:pPr>
        <w:spacing w:after="0"/>
        <w:jc w:val="both"/>
      </w:pPr>
    </w:p>
    <w:p w:rsidR="00463E6C" w:rsidRDefault="00463E6C" w:rsidP="00463E6C">
      <w:pPr>
        <w:spacing w:after="0"/>
        <w:jc w:val="both"/>
        <w:rPr>
          <w:b/>
          <w:i/>
          <w:sz w:val="16"/>
          <w:szCs w:val="16"/>
        </w:rPr>
      </w:pPr>
      <w:r>
        <w:t>Zgiep Jarosław …………………………………..……..</w:t>
      </w:r>
      <w:r>
        <w:tab/>
      </w:r>
      <w:r>
        <w:tab/>
      </w:r>
      <w:r>
        <w:tab/>
      </w:r>
      <w:r>
        <w:rPr>
          <w:b/>
          <w:i/>
          <w:sz w:val="16"/>
          <w:szCs w:val="16"/>
        </w:rPr>
        <w:tab/>
        <w:t xml:space="preserve"> </w:t>
      </w:r>
    </w:p>
    <w:p w:rsidR="00463E6C" w:rsidRDefault="00463E6C" w:rsidP="00463E6C">
      <w:pPr>
        <w:jc w:val="both"/>
        <w:rPr>
          <w:b/>
          <w:i/>
          <w:color w:val="FF0000"/>
          <w:sz w:val="24"/>
          <w:szCs w:val="24"/>
        </w:rPr>
      </w:pPr>
    </w:p>
    <w:p w:rsidR="00463E6C" w:rsidRDefault="00463E6C" w:rsidP="00463E6C">
      <w:pPr>
        <w:jc w:val="both"/>
        <w:rPr>
          <w:b/>
          <w:i/>
          <w:color w:val="FF0000"/>
          <w:sz w:val="24"/>
          <w:szCs w:val="24"/>
        </w:rPr>
      </w:pPr>
    </w:p>
    <w:p w:rsidR="00463E6C" w:rsidRDefault="00463E6C" w:rsidP="00463E6C">
      <w:pPr>
        <w:jc w:val="both"/>
        <w:rPr>
          <w:b/>
          <w:i/>
          <w:color w:val="FF0000"/>
          <w:sz w:val="24"/>
          <w:szCs w:val="24"/>
        </w:rPr>
      </w:pPr>
    </w:p>
    <w:p w:rsidR="00463E6C" w:rsidRDefault="00463E6C" w:rsidP="00463E6C">
      <w:pPr>
        <w:jc w:val="both"/>
        <w:rPr>
          <w:b/>
          <w:i/>
          <w:color w:val="FF0000"/>
          <w:sz w:val="24"/>
          <w:szCs w:val="24"/>
        </w:rPr>
      </w:pPr>
    </w:p>
    <w:p w:rsidR="00463E6C" w:rsidRDefault="00463E6C" w:rsidP="00463E6C">
      <w:pPr>
        <w:jc w:val="both"/>
        <w:rPr>
          <w:b/>
          <w:i/>
          <w:color w:val="FF0000"/>
          <w:sz w:val="24"/>
          <w:szCs w:val="24"/>
        </w:rPr>
      </w:pPr>
    </w:p>
    <w:p w:rsidR="00463E6C" w:rsidRDefault="00463E6C" w:rsidP="00463E6C">
      <w:pPr>
        <w:jc w:val="both"/>
        <w:rPr>
          <w:b/>
          <w:i/>
          <w:color w:val="FF0000"/>
          <w:sz w:val="24"/>
          <w:szCs w:val="24"/>
        </w:rPr>
      </w:pPr>
    </w:p>
    <w:p w:rsidR="00463E6C" w:rsidRDefault="00463E6C" w:rsidP="00463E6C">
      <w:pPr>
        <w:jc w:val="both"/>
        <w:rPr>
          <w:b/>
          <w:i/>
          <w:color w:val="FF0000"/>
          <w:sz w:val="14"/>
          <w:szCs w:val="24"/>
        </w:rPr>
      </w:pPr>
    </w:p>
    <w:p w:rsidR="00463E6C" w:rsidRDefault="00463E6C" w:rsidP="00463E6C">
      <w:pPr>
        <w:ind w:left="426"/>
        <w:contextualSpacing/>
        <w:jc w:val="both"/>
        <w:rPr>
          <w:sz w:val="14"/>
          <w:szCs w:val="24"/>
        </w:rPr>
      </w:pPr>
      <w:r>
        <w:rPr>
          <w:sz w:val="14"/>
          <w:szCs w:val="24"/>
        </w:rPr>
        <w:t>Protokołowała</w:t>
      </w:r>
    </w:p>
    <w:p w:rsidR="00463E6C" w:rsidRDefault="00463E6C" w:rsidP="00463E6C">
      <w:pPr>
        <w:ind w:left="426"/>
        <w:contextualSpacing/>
        <w:jc w:val="both"/>
        <w:rPr>
          <w:sz w:val="14"/>
          <w:szCs w:val="24"/>
        </w:rPr>
      </w:pPr>
      <w:r>
        <w:rPr>
          <w:sz w:val="14"/>
          <w:szCs w:val="24"/>
        </w:rPr>
        <w:t>Kinga Kawińska</w:t>
      </w:r>
    </w:p>
    <w:p w:rsidR="00463E6C" w:rsidRDefault="00463E6C" w:rsidP="00463E6C">
      <w:pPr>
        <w:ind w:left="426"/>
        <w:contextualSpacing/>
        <w:jc w:val="both"/>
        <w:rPr>
          <w:sz w:val="14"/>
          <w:szCs w:val="24"/>
        </w:rPr>
      </w:pPr>
    </w:p>
    <w:p w:rsidR="00463E6C" w:rsidRDefault="00463E6C" w:rsidP="00463E6C">
      <w:pPr>
        <w:ind w:left="426"/>
        <w:contextualSpacing/>
        <w:jc w:val="both"/>
        <w:rPr>
          <w:sz w:val="14"/>
          <w:szCs w:val="24"/>
        </w:rPr>
      </w:pPr>
    </w:p>
    <w:p w:rsidR="00463E6C" w:rsidRDefault="00463E6C" w:rsidP="00463E6C">
      <w:pPr>
        <w:ind w:left="426"/>
        <w:contextualSpacing/>
        <w:jc w:val="both"/>
        <w:rPr>
          <w:sz w:val="14"/>
          <w:szCs w:val="24"/>
        </w:rPr>
      </w:pPr>
    </w:p>
    <w:p w:rsidR="00463E6C" w:rsidRDefault="00463E6C" w:rsidP="00463E6C">
      <w:pPr>
        <w:jc w:val="both"/>
        <w:rPr>
          <w:sz w:val="14"/>
          <w:szCs w:val="24"/>
        </w:rPr>
      </w:pPr>
    </w:p>
    <w:p w:rsidR="003311BB" w:rsidRDefault="003311BB"/>
    <w:sectPr w:rsidR="003311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920E12"/>
    <w:multiLevelType w:val="hybridMultilevel"/>
    <w:tmpl w:val="EAC2CE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511C4D"/>
    <w:multiLevelType w:val="hybridMultilevel"/>
    <w:tmpl w:val="C06A3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7A2FE1"/>
    <w:multiLevelType w:val="hybridMultilevel"/>
    <w:tmpl w:val="B04A8594"/>
    <w:lvl w:ilvl="0" w:tplc="25103E0C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E6C"/>
    <w:rsid w:val="003311BB"/>
    <w:rsid w:val="003B5697"/>
    <w:rsid w:val="00463E6C"/>
    <w:rsid w:val="004A593C"/>
    <w:rsid w:val="005243B9"/>
    <w:rsid w:val="00B229F5"/>
    <w:rsid w:val="00BC725E"/>
    <w:rsid w:val="00D43023"/>
    <w:rsid w:val="00F22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206765-992B-4633-A239-02A401E57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3E6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3E6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63E6C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229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29F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470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425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cp:lastPrinted>2016-05-09T09:49:00Z</cp:lastPrinted>
  <dcterms:created xsi:type="dcterms:W3CDTF">2016-03-18T12:16:00Z</dcterms:created>
  <dcterms:modified xsi:type="dcterms:W3CDTF">2016-07-13T05:07:00Z</dcterms:modified>
</cp:coreProperties>
</file>