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ROA.KBiF.0012.1</w:t>
      </w:r>
      <w:r w:rsidR="002A643A">
        <w:rPr>
          <w:rFonts w:ascii="Calibri" w:hAnsi="Calibri"/>
          <w:sz w:val="20"/>
          <w:szCs w:val="20"/>
        </w:rPr>
        <w:t>6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 w:rsidR="002A643A">
        <w:rPr>
          <w:rFonts w:ascii="Calibri" w:hAnsi="Calibri"/>
          <w:sz w:val="20"/>
          <w:szCs w:val="20"/>
        </w:rPr>
        <w:t>08 lipca</w:t>
      </w:r>
      <w:r w:rsidR="009D7ED1">
        <w:rPr>
          <w:rFonts w:ascii="Calibri" w:hAnsi="Calibri"/>
          <w:sz w:val="20"/>
          <w:szCs w:val="20"/>
        </w:rPr>
        <w:t xml:space="preserve"> 2016r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</w:t>
      </w:r>
      <w:r w:rsidR="00265A74">
        <w:rPr>
          <w:rFonts w:ascii="Calibri" w:hAnsi="Calibri"/>
          <w:sz w:val="20"/>
          <w:szCs w:val="20"/>
        </w:rPr>
        <w:t>2.1</w:t>
      </w:r>
      <w:r w:rsidR="002A643A">
        <w:rPr>
          <w:rFonts w:ascii="Calibri" w:hAnsi="Calibri"/>
          <w:sz w:val="20"/>
          <w:szCs w:val="20"/>
        </w:rPr>
        <w:t>6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265A74" w:rsidRDefault="00265A74" w:rsidP="009D7ED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446/</w:t>
      </w:r>
      <w:r>
        <w:rPr>
          <w:rFonts w:ascii="Calibri" w:hAnsi="Calibri"/>
        </w:rPr>
        <w:t xml:space="preserve"> oraz §73 Statutu Gminy Wyśmierzyce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2A643A">
        <w:rPr>
          <w:rFonts w:ascii="Calibri" w:hAnsi="Calibri"/>
        </w:rPr>
        <w:t>15 lipca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ze wspólnego posiedzenia Komisji Budżetu i Finansów oraz Komisji Oświaty, Kultury, Zdrowia, Sportu i Spraw Społecznych z dnia 20 czerwca 2016r. /protokół był wyłożony do wglądu w Urzędzie Miejskim/.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2A643A" w:rsidRDefault="002A643A" w:rsidP="002A643A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Wykorzystanie środków z budżetu Gminy przez Miejski Klub Sportowy.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Sportu i Spraw Społecznych:</w:t>
      </w:r>
    </w:p>
    <w:p w:rsidR="00265A74" w:rsidRPr="00786E52" w:rsidRDefault="002A643A" w:rsidP="00265A74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Sprawozdanie z działalności Miejskiego Klubu Sportowego.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786E52" w:rsidRDefault="00786E52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Pr="002B58FB" w:rsidRDefault="00786E52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      </w:t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BB1CBA" w:rsidRDefault="00BB1CBA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</w:t>
      </w:r>
      <w:r w:rsidR="00743787">
        <w:rPr>
          <w:rFonts w:ascii="Calibri" w:hAnsi="Calibri"/>
          <w:sz w:val="16"/>
          <w:szCs w:val="16"/>
        </w:rPr>
        <w:t>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507B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265A74" w:rsidRDefault="002A643A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Prezes MKS – Pan Damian Dąbrowski</w:t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265A74" w:rsidRPr="00265A74" w:rsidRDefault="00265A74" w:rsidP="00265A74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2A643A">
      <w:pPr>
        <w:pStyle w:val="Akapitzlist"/>
        <w:rPr>
          <w:rFonts w:ascii="Calibri" w:hAnsi="Calibri"/>
          <w:sz w:val="16"/>
          <w:szCs w:val="16"/>
        </w:rPr>
      </w:pPr>
      <w:bookmarkStart w:id="0" w:name="_GoBack"/>
      <w:bookmarkEnd w:id="0"/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265A74"/>
    <w:rsid w:val="002A643A"/>
    <w:rsid w:val="00407AA9"/>
    <w:rsid w:val="0064628A"/>
    <w:rsid w:val="00743787"/>
    <w:rsid w:val="00786E52"/>
    <w:rsid w:val="00793A10"/>
    <w:rsid w:val="009D7ED1"/>
    <w:rsid w:val="00B61301"/>
    <w:rsid w:val="00BB1CBA"/>
    <w:rsid w:val="00D74296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2016-07-08T08:43:00Z</cp:lastPrinted>
  <dcterms:created xsi:type="dcterms:W3CDTF">2016-07-08T10:20:00Z</dcterms:created>
  <dcterms:modified xsi:type="dcterms:W3CDTF">2016-07-08T10:20:00Z</dcterms:modified>
</cp:coreProperties>
</file>