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45" w:rsidRPr="00927145" w:rsidRDefault="00927145" w:rsidP="00F21855">
      <w:pPr>
        <w:spacing w:after="0"/>
        <w:jc w:val="both"/>
        <w:rPr>
          <w:rFonts w:ascii="Calibri" w:hAnsi="Calibri"/>
          <w:b/>
          <w:color w:val="FF0000"/>
          <w:sz w:val="20"/>
          <w:szCs w:val="20"/>
        </w:rPr>
      </w:pPr>
      <w:r w:rsidRPr="00927145">
        <w:rPr>
          <w:rFonts w:ascii="Calibri" w:hAnsi="Calibri"/>
          <w:b/>
          <w:color w:val="FF0000"/>
          <w:sz w:val="20"/>
          <w:szCs w:val="20"/>
        </w:rPr>
        <w:t>Rada Miejska w Wyśmierzycach</w:t>
      </w:r>
    </w:p>
    <w:p w:rsidR="00F21855" w:rsidRDefault="00B42AB3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ROA.KBiF.0012.2</w:t>
      </w:r>
      <w:r w:rsidR="00D20060">
        <w:rPr>
          <w:rFonts w:ascii="Calibri" w:hAnsi="Calibri"/>
          <w:sz w:val="20"/>
          <w:szCs w:val="20"/>
        </w:rPr>
        <w:t>6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 w:rsidR="00D20060">
        <w:rPr>
          <w:rFonts w:ascii="Calibri" w:hAnsi="Calibri"/>
          <w:sz w:val="20"/>
          <w:szCs w:val="20"/>
        </w:rPr>
        <w:t>28</w:t>
      </w:r>
      <w:r w:rsidR="002A643A">
        <w:rPr>
          <w:rFonts w:ascii="Calibri" w:hAnsi="Calibri"/>
          <w:sz w:val="20"/>
          <w:szCs w:val="20"/>
        </w:rPr>
        <w:t xml:space="preserve"> </w:t>
      </w:r>
      <w:r w:rsidR="00D20060">
        <w:rPr>
          <w:rFonts w:ascii="Calibri" w:hAnsi="Calibri"/>
          <w:sz w:val="20"/>
          <w:szCs w:val="20"/>
        </w:rPr>
        <w:t>grudnia</w:t>
      </w:r>
      <w:r w:rsidR="009D7ED1">
        <w:rPr>
          <w:rFonts w:ascii="Calibri" w:hAnsi="Calibri"/>
          <w:sz w:val="20"/>
          <w:szCs w:val="20"/>
        </w:rPr>
        <w:t xml:space="preserve"> 2016r</w:t>
      </w:r>
      <w:r w:rsidR="00BB11B4">
        <w:rPr>
          <w:rFonts w:ascii="Calibri" w:hAnsi="Calibri"/>
          <w:sz w:val="20"/>
          <w:szCs w:val="20"/>
        </w:rPr>
        <w:t>.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B42AB3">
        <w:rPr>
          <w:rFonts w:ascii="Calibri" w:hAnsi="Calibri"/>
          <w:sz w:val="20"/>
          <w:szCs w:val="20"/>
        </w:rPr>
        <w:t>2.2</w:t>
      </w:r>
      <w:r w:rsidR="00D20060">
        <w:rPr>
          <w:rFonts w:ascii="Calibri" w:hAnsi="Calibri"/>
          <w:sz w:val="20"/>
          <w:szCs w:val="20"/>
        </w:rPr>
        <w:t>6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  <w:bookmarkStart w:id="0" w:name="_GoBack"/>
      <w:bookmarkEnd w:id="0"/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</w:t>
      </w:r>
      <w:r w:rsidR="00D20060">
        <w:rPr>
          <w:rFonts w:ascii="Calibri" w:hAnsi="Calibri"/>
        </w:rPr>
        <w:t xml:space="preserve"> ze zm.</w:t>
      </w:r>
      <w:r w:rsidR="00407AA9">
        <w:rPr>
          <w:rFonts w:ascii="Calibri" w:hAnsi="Calibri"/>
        </w:rPr>
        <w:t>/</w:t>
      </w:r>
      <w:r>
        <w:rPr>
          <w:rFonts w:ascii="Calibri" w:hAnsi="Calibri"/>
        </w:rPr>
        <w:t xml:space="preserve"> oraz §</w:t>
      </w:r>
      <w:r w:rsidR="004D18E6">
        <w:rPr>
          <w:rFonts w:ascii="Calibri" w:hAnsi="Calibri"/>
        </w:rPr>
        <w:t xml:space="preserve"> </w:t>
      </w:r>
      <w:r>
        <w:rPr>
          <w:rFonts w:ascii="Calibri" w:hAnsi="Calibri"/>
        </w:rPr>
        <w:t>7</w:t>
      </w:r>
      <w:r w:rsidR="004D18E6">
        <w:rPr>
          <w:rFonts w:ascii="Calibri" w:hAnsi="Calibri"/>
        </w:rPr>
        <w:t>2</w:t>
      </w:r>
      <w:r w:rsidR="00BB11B4">
        <w:rPr>
          <w:rFonts w:ascii="Calibri" w:hAnsi="Calibri"/>
        </w:rPr>
        <w:t xml:space="preserve"> ust. 1-3</w:t>
      </w:r>
      <w:r>
        <w:rPr>
          <w:rFonts w:ascii="Calibri" w:hAnsi="Calibri"/>
        </w:rPr>
        <w:t xml:space="preserve"> Statutu Gminy Wyśmierzyce</w:t>
      </w:r>
      <w:r w:rsidR="00441F89">
        <w:rPr>
          <w:rFonts w:ascii="Calibri" w:hAnsi="Calibri"/>
        </w:rPr>
        <w:t xml:space="preserve"> /Dz. Urz. Woj. Maz. </w:t>
      </w:r>
      <w:r w:rsidR="00D20060">
        <w:rPr>
          <w:rFonts w:ascii="Calibri" w:hAnsi="Calibri"/>
        </w:rPr>
        <w:br/>
      </w:r>
      <w:r w:rsidR="00441F89">
        <w:rPr>
          <w:rFonts w:ascii="Calibri" w:hAnsi="Calibri"/>
        </w:rPr>
        <w:t>z 2016r. poz. 5924/</w:t>
      </w:r>
      <w:r>
        <w:rPr>
          <w:rFonts w:ascii="Calibri" w:hAnsi="Calibri"/>
        </w:rPr>
        <w:t xml:space="preserve">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D20060">
        <w:rPr>
          <w:rFonts w:ascii="Calibri" w:hAnsi="Calibri"/>
        </w:rPr>
        <w:t>30</w:t>
      </w:r>
      <w:r w:rsidR="00441F89">
        <w:rPr>
          <w:rFonts w:ascii="Calibri" w:hAnsi="Calibri"/>
        </w:rPr>
        <w:t xml:space="preserve"> </w:t>
      </w:r>
      <w:r w:rsidR="00D20060">
        <w:rPr>
          <w:rFonts w:ascii="Calibri" w:hAnsi="Calibri"/>
        </w:rPr>
        <w:t>grudnia</w:t>
      </w:r>
      <w:r>
        <w:rPr>
          <w:rFonts w:ascii="Calibri" w:hAnsi="Calibri"/>
        </w:rPr>
        <w:t xml:space="preserve"> 2016r. o godz</w:t>
      </w:r>
      <w:proofErr w:type="gramStart"/>
      <w:r>
        <w:rPr>
          <w:rFonts w:ascii="Calibri" w:hAnsi="Calibri"/>
        </w:rPr>
        <w:t xml:space="preserve">. </w:t>
      </w:r>
      <w:r w:rsidR="00D20060">
        <w:rPr>
          <w:rFonts w:ascii="Calibri" w:hAnsi="Calibri"/>
        </w:rPr>
        <w:t>15:4</w:t>
      </w:r>
      <w:r w:rsidR="00114D75">
        <w:rPr>
          <w:rFonts w:ascii="Calibri" w:hAnsi="Calibri"/>
        </w:rPr>
        <w:t>0</w:t>
      </w:r>
      <w:r>
        <w:rPr>
          <w:rFonts w:ascii="Calibri" w:hAnsi="Calibri"/>
        </w:rPr>
        <w:t xml:space="preserve"> w</w:t>
      </w:r>
      <w:proofErr w:type="gramEnd"/>
      <w:r>
        <w:rPr>
          <w:rFonts w:ascii="Calibri" w:hAnsi="Calibri"/>
        </w:rPr>
        <w:t xml:space="preserve">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BB11B4" w:rsidRDefault="00BB11B4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Wybór prowadzącego wspólne posiedzenie Komisji Budżetu i Finansów oraz Komisji Oświaty, Kultury, Zdrowia, Sportu i Spraw Społecznych.</w:t>
      </w:r>
      <w:r>
        <w:rPr>
          <w:rFonts w:ascii="Calibri" w:hAnsi="Calibri"/>
        </w:rPr>
        <w:t xml:space="preserve"> 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2A643A" w:rsidRDefault="00D20060" w:rsidP="002A643A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D20060" w:rsidRDefault="00D20060" w:rsidP="00D20060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2017 rok.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BB11B4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212020" w:rsidRDefault="00212020" w:rsidP="00212020">
      <w:pPr>
        <w:jc w:val="both"/>
        <w:rPr>
          <w:rFonts w:ascii="Calibri" w:hAnsi="Calibri"/>
        </w:rPr>
      </w:pPr>
    </w:p>
    <w:p w:rsidR="00265A74" w:rsidRDefault="00096905" w:rsidP="00096905">
      <w:pPr>
        <w:ind w:left="5664"/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</w:t>
      </w:r>
    </w:p>
    <w:p w:rsidR="00096905" w:rsidRDefault="00096905" w:rsidP="00096905">
      <w:pPr>
        <w:ind w:left="5664"/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/-/Wojciech Sępioł</w:t>
      </w:r>
    </w:p>
    <w:p w:rsidR="00745EE7" w:rsidRDefault="00745EE7" w:rsidP="009D7ED1">
      <w:pPr>
        <w:jc w:val="both"/>
        <w:rPr>
          <w:rFonts w:ascii="Calibri" w:hAnsi="Calibri"/>
          <w:b/>
          <w:i/>
          <w:color w:val="FF0000"/>
        </w:rPr>
      </w:pPr>
    </w:p>
    <w:p w:rsidR="00745EE7" w:rsidRDefault="00745EE7" w:rsidP="009D7ED1">
      <w:pPr>
        <w:jc w:val="both"/>
        <w:rPr>
          <w:rFonts w:ascii="Calibri" w:hAnsi="Calibri"/>
          <w:b/>
          <w:i/>
          <w:color w:val="FF0000"/>
        </w:rPr>
      </w:pPr>
    </w:p>
    <w:p w:rsidR="00D20060" w:rsidRDefault="00D20060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Default="00BB11B4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D20060" w:rsidRDefault="00D20060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Bielewski</w:t>
      </w:r>
    </w:p>
    <w:p w:rsidR="00D20060" w:rsidRDefault="00D20060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Teresa Milczarska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Pr="00D20060" w:rsidRDefault="00BB1CBA" w:rsidP="00DF5720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 w:rsidRPr="00D20060">
        <w:rPr>
          <w:rFonts w:ascii="Calibri" w:hAnsi="Calibri"/>
          <w:sz w:val="16"/>
          <w:szCs w:val="16"/>
        </w:rPr>
        <w:t>Przewodniczący KR – Pan Jerzy Zgiep</w:t>
      </w:r>
      <w:r w:rsidR="00743787" w:rsidRPr="00D20060">
        <w:rPr>
          <w:rFonts w:ascii="Calibri" w:hAnsi="Calibri"/>
          <w:sz w:val="16"/>
          <w:szCs w:val="16"/>
        </w:rPr>
        <w:t>.</w:t>
      </w:r>
    </w:p>
    <w:sectPr w:rsidR="009D7ED1" w:rsidRPr="00D2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24F5E"/>
    <w:multiLevelType w:val="hybridMultilevel"/>
    <w:tmpl w:val="E764AA54"/>
    <w:lvl w:ilvl="0" w:tplc="2A7AF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D5401F"/>
    <w:multiLevelType w:val="hybridMultilevel"/>
    <w:tmpl w:val="3C561CDE"/>
    <w:lvl w:ilvl="0" w:tplc="FB70A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96905"/>
    <w:rsid w:val="00114D75"/>
    <w:rsid w:val="00212020"/>
    <w:rsid w:val="00265A74"/>
    <w:rsid w:val="002A643A"/>
    <w:rsid w:val="002B68B0"/>
    <w:rsid w:val="00302DAB"/>
    <w:rsid w:val="00407AA9"/>
    <w:rsid w:val="00441F89"/>
    <w:rsid w:val="00465A87"/>
    <w:rsid w:val="004D18E6"/>
    <w:rsid w:val="0064628A"/>
    <w:rsid w:val="00743787"/>
    <w:rsid w:val="00745EE7"/>
    <w:rsid w:val="00786E52"/>
    <w:rsid w:val="00793A10"/>
    <w:rsid w:val="0080567B"/>
    <w:rsid w:val="008E712A"/>
    <w:rsid w:val="00927145"/>
    <w:rsid w:val="009D7ED1"/>
    <w:rsid w:val="00A87714"/>
    <w:rsid w:val="00B326CC"/>
    <w:rsid w:val="00B42AB3"/>
    <w:rsid w:val="00B61301"/>
    <w:rsid w:val="00B70FCA"/>
    <w:rsid w:val="00BB11B4"/>
    <w:rsid w:val="00BB1CBA"/>
    <w:rsid w:val="00D010CA"/>
    <w:rsid w:val="00D20060"/>
    <w:rsid w:val="00D26BB2"/>
    <w:rsid w:val="00D74296"/>
    <w:rsid w:val="00DB7E68"/>
    <w:rsid w:val="00F21855"/>
    <w:rsid w:val="00F64450"/>
    <w:rsid w:val="00FA3258"/>
    <w:rsid w:val="00FA5FFB"/>
    <w:rsid w:val="00FB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2016-11-02T12:18:00Z</cp:lastPrinted>
  <dcterms:created xsi:type="dcterms:W3CDTF">2016-12-30T07:04:00Z</dcterms:created>
  <dcterms:modified xsi:type="dcterms:W3CDTF">2016-12-30T07:11:00Z</dcterms:modified>
</cp:coreProperties>
</file>